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D6D1E" w14:textId="50BDF804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  <w:r w:rsidRPr="00F05834">
        <w:rPr>
          <w:rFonts w:asciiTheme="majorHAnsi" w:hAnsiTheme="majorHAnsi" w:cs="Calibri"/>
          <w:b/>
          <w:sz w:val="30"/>
          <w:szCs w:val="30"/>
        </w:rPr>
        <w:t xml:space="preserve">Pressemitteilung </w:t>
      </w:r>
      <w:r w:rsidRPr="00F05834">
        <w:rPr>
          <w:rFonts w:asciiTheme="majorHAnsi" w:hAnsiTheme="majorHAnsi" w:cs="Calibri"/>
          <w:b/>
          <w:sz w:val="30"/>
          <w:szCs w:val="30"/>
        </w:rPr>
        <w:br/>
        <w:t>Radio21</w:t>
      </w:r>
    </w:p>
    <w:p w14:paraId="00332191" w14:textId="77777777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</w:p>
    <w:p w14:paraId="3135BB57" w14:textId="411647A2" w:rsidR="003D3F90" w:rsidRPr="00F05834" w:rsidRDefault="003D3F90" w:rsidP="003D3F9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b/>
          <w:sz w:val="30"/>
          <w:szCs w:val="30"/>
        </w:rPr>
      </w:pPr>
      <w:r w:rsidRPr="00F05834">
        <w:rPr>
          <w:rFonts w:asciiTheme="majorHAnsi" w:hAnsiTheme="majorHAnsi" w:cs="Arial"/>
          <w:b/>
          <w:bCs/>
          <w:noProof/>
        </w:rPr>
        <w:drawing>
          <wp:inline distT="0" distB="0" distL="0" distR="0" wp14:anchorId="0EC6EA7F" wp14:editId="1B18D040">
            <wp:extent cx="2122714" cy="821671"/>
            <wp:effectExtent l="0" t="0" r="0" b="0"/>
            <wp:docPr id="1" name="Grafik 1" descr="Logo_Radi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Radio2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40" cy="8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0C93A" w14:textId="77777777" w:rsidR="003D3F90" w:rsidRPr="00F05834" w:rsidRDefault="003D3F90" w:rsidP="0017576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0"/>
          <w:szCs w:val="30"/>
        </w:rPr>
      </w:pPr>
    </w:p>
    <w:p w14:paraId="1D14A0FF" w14:textId="77777777" w:rsidR="003D3F90" w:rsidRPr="00F05834" w:rsidRDefault="003D3F90" w:rsidP="0017576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30"/>
          <w:szCs w:val="30"/>
        </w:rPr>
      </w:pPr>
    </w:p>
    <w:p w14:paraId="2F67849C" w14:textId="443D43C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28"/>
          <w:szCs w:val="28"/>
        </w:rPr>
      </w:pPr>
      <w:r w:rsidRPr="0033135A">
        <w:rPr>
          <w:rFonts w:asciiTheme="majorHAnsi" w:hAnsiTheme="majorHAnsi" w:cs="Times New Roman"/>
          <w:b/>
          <w:bCs/>
          <w:sz w:val="28"/>
          <w:szCs w:val="28"/>
        </w:rPr>
        <w:t xml:space="preserve">Persönlichkeitsexpertin sieht im </w:t>
      </w:r>
      <w:proofErr w:type="spellStart"/>
      <w:r w:rsidRPr="0033135A">
        <w:rPr>
          <w:rFonts w:asciiTheme="majorHAnsi" w:hAnsiTheme="majorHAnsi" w:cs="Times New Roman"/>
          <w:b/>
          <w:bCs/>
          <w:sz w:val="28"/>
          <w:szCs w:val="28"/>
        </w:rPr>
        <w:t>Schweinsteiger</w:t>
      </w:r>
      <w:proofErr w:type="spellEnd"/>
      <w:r w:rsidRPr="0033135A">
        <w:rPr>
          <w:rFonts w:asciiTheme="majorHAnsi" w:hAnsiTheme="majorHAnsi" w:cs="Times New Roman"/>
          <w:b/>
          <w:bCs/>
          <w:sz w:val="28"/>
          <w:szCs w:val="28"/>
        </w:rPr>
        <w:t>-Wechsel Flucht vor Wertewandel beim FC Bayern</w:t>
      </w:r>
    </w:p>
    <w:p w14:paraId="7D5E133D" w14:textId="77777777" w:rsid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</w:p>
    <w:p w14:paraId="3157144A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  <w:r w:rsidRPr="0033135A">
        <w:rPr>
          <w:rFonts w:asciiTheme="majorHAnsi" w:hAnsiTheme="majorHAnsi" w:cs="Times New Roman"/>
          <w:b/>
          <w:sz w:val="28"/>
          <w:szCs w:val="28"/>
        </w:rPr>
        <w:t>19.07.2015, 12:44 Uhr</w:t>
      </w:r>
    </w:p>
    <w:p w14:paraId="46346972" w14:textId="6A452F4A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Die Persönlichkeitsexpertin Mira Mühlenhof erläutert in einem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Interview mit dem niedersächsischen Privatsender Radio 21 die wahren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 xml:space="preserve">Gründe für Bastian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Schweinsteigers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Wechsel zu Manchester United und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prognostiziert dem FC Bayern eine handfeste Krise.</w:t>
      </w:r>
    </w:p>
    <w:p w14:paraId="63BE08CA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 </w:t>
      </w:r>
    </w:p>
    <w:p w14:paraId="10494CC1" w14:textId="6C50FB39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 xml:space="preserve">Nach Analyse des Charakters von Weltmeister Bastian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in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der Sendung "Menschen der Woche" geht die Sozialpsychologin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davon aus, dass dessen Entscheidung, den FC Bayern nach 17 Jahren zu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verlassen, von zwei Gründen motiviert ist: Zum einen ziehe es</w:t>
      </w:r>
      <w:r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zu seinem ehemaligen Ziehvater und Trainer Louis van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Gaal zurück , zum andern - und das sei der Hauptgrund - spüre er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eine dramat</w:t>
      </w:r>
      <w:r>
        <w:rPr>
          <w:rFonts w:asciiTheme="majorHAnsi" w:hAnsiTheme="majorHAnsi" w:cs="Courier New"/>
          <w:sz w:val="28"/>
          <w:szCs w:val="28"/>
        </w:rPr>
        <w:t xml:space="preserve">ische Veränderung in seinem </w:t>
      </w:r>
      <w:r w:rsidRPr="0033135A">
        <w:rPr>
          <w:rFonts w:asciiTheme="majorHAnsi" w:hAnsiTheme="majorHAnsi" w:cs="Courier New"/>
          <w:sz w:val="28"/>
          <w:szCs w:val="28"/>
        </w:rPr>
        <w:t xml:space="preserve">Heimatverein.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Schweinsteigers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Persönlichkeitsstruktur sei auf Harmonie ausgerichtet. Wie ein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Seismograph spüre er die leisesten Zwischentöne und sehe Konflikte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aufkommen, bevor sie überhaupt entstünden. Sein FC Bayern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entwickele sich aktuell vom herzlichen Familienverein hin zu einer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kalten Geldmaschine. Dies sei zu viel gewesen für den</w:t>
      </w:r>
    </w:p>
    <w:p w14:paraId="167BC95E" w14:textId="0FA369F9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 xml:space="preserve">harmoniebedürftigen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>. Wörtlich sagte die Expertin: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"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ist es bisher gelungen selbst mit schwierigsten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 xml:space="preserve">Charakteren gut </w:t>
      </w:r>
      <w:r>
        <w:rPr>
          <w:rFonts w:asciiTheme="majorHAnsi" w:hAnsiTheme="majorHAnsi" w:cs="Courier New"/>
          <w:sz w:val="28"/>
          <w:szCs w:val="28"/>
        </w:rPr>
        <w:t xml:space="preserve">auszukommen. Er gilt als gut </w:t>
      </w:r>
      <w:r w:rsidRPr="0033135A">
        <w:rPr>
          <w:rFonts w:asciiTheme="majorHAnsi" w:hAnsiTheme="majorHAnsi" w:cs="Courier New"/>
          <w:sz w:val="28"/>
          <w:szCs w:val="28"/>
        </w:rPr>
        <w:t>gelaunter und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pflegeleichter Spieler und verfügt über eine stattliche Auswahl an</w:t>
      </w:r>
    </w:p>
    <w:p w14:paraId="2B61F78F" w14:textId="5DDF555B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Beruhigungstechniken. Konflikte scheut er wie der Teufel das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Weihwasser. Er nutzt jetzt die WM-Erfolgswelle, um sich persönlich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weiterzuentwickeln."</w:t>
      </w:r>
    </w:p>
    <w:p w14:paraId="6862EE1B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 </w:t>
      </w:r>
    </w:p>
    <w:p w14:paraId="08582337" w14:textId="67D58E0C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Gleichzeitig glaubt Mira Mühlenhof an eine ernsthafte Krise beim FC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Bayern</w:t>
      </w:r>
      <w:proofErr w:type="gramStart"/>
      <w:r w:rsidRPr="0033135A">
        <w:rPr>
          <w:rFonts w:asciiTheme="majorHAnsi" w:hAnsiTheme="majorHAnsi" w:cs="Courier New"/>
          <w:sz w:val="28"/>
          <w:szCs w:val="28"/>
        </w:rPr>
        <w:t>: "</w:t>
      </w:r>
      <w:proofErr w:type="gramEnd"/>
      <w:r w:rsidRPr="0033135A">
        <w:rPr>
          <w:rFonts w:asciiTheme="majorHAnsi" w:hAnsiTheme="majorHAnsi" w:cs="Courier New"/>
          <w:sz w:val="28"/>
          <w:szCs w:val="28"/>
        </w:rPr>
        <w:t xml:space="preserve">Das Konstrukt FC Bayern wankt.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Schweinsteigers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Heimatverein hat sich mit dem Ausscheiden von Uli Hoeneß als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 xml:space="preserve">Präsident und der kühlen Führung von Pep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Guardiola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in eine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 xml:space="preserve">Richtung entwickelt, die nicht mit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Schweinsteigers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Werten vereinbar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ist."</w:t>
      </w:r>
    </w:p>
    <w:p w14:paraId="384BB917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 </w:t>
      </w:r>
    </w:p>
    <w:p w14:paraId="3BDF7AE6" w14:textId="7DA00584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Die bundesweit bekannte Persönlichkeitsexpertin analysiert jeden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Samstag in der "Marius-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Hühne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>-Show" den oder die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"Menschen der Woche". Hierbei wendet sie die eigens</w:t>
      </w:r>
    </w:p>
    <w:p w14:paraId="7D6A01BD" w14:textId="3E0A0764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entwickelte "Key to see®-Methode" an. Nähere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>Informationen und das ganze Interview gibt es ab Samstag auch zum</w:t>
      </w:r>
      <w:r>
        <w:rPr>
          <w:rFonts w:asciiTheme="majorHAnsi" w:hAnsiTheme="majorHAnsi" w:cs="Calibri"/>
          <w:sz w:val="28"/>
          <w:szCs w:val="28"/>
        </w:rPr>
        <w:t xml:space="preserve"> </w:t>
      </w:r>
      <w:r w:rsidRPr="0033135A">
        <w:rPr>
          <w:rFonts w:asciiTheme="majorHAnsi" w:hAnsiTheme="majorHAnsi" w:cs="Courier New"/>
          <w:sz w:val="28"/>
          <w:szCs w:val="28"/>
        </w:rPr>
        <w:t xml:space="preserve">Nachhören auf </w:t>
      </w:r>
      <w:hyperlink r:id="rId7" w:history="1">
        <w:r w:rsidRPr="0033135A">
          <w:rPr>
            <w:rFonts w:asciiTheme="majorHAnsi" w:hAnsiTheme="majorHAnsi" w:cs="Courier New"/>
            <w:color w:val="0000FF"/>
            <w:sz w:val="28"/>
            <w:szCs w:val="28"/>
            <w:u w:val="single" w:color="0000FF"/>
          </w:rPr>
          <w:t>http://keytosee.de/mira-bei-radio-21-</w:t>
        </w:r>
        <w:r w:rsidRPr="0033135A">
          <w:rPr>
            <w:rFonts w:asciiTheme="majorHAnsi" w:hAnsiTheme="majorHAnsi" w:cs="Courier New"/>
            <w:color w:val="0000FF"/>
            <w:sz w:val="28"/>
            <w:szCs w:val="28"/>
            <w:u w:val="single" w:color="0000FF"/>
          </w:rPr>
          <w:lastRenderedPageBreak/>
          <w:t>schweinsteiger/</w:t>
        </w:r>
      </w:hyperlink>
      <w:r w:rsidRPr="0033135A">
        <w:rPr>
          <w:rFonts w:asciiTheme="majorHAnsi" w:hAnsiTheme="majorHAnsi" w:cs="Courier New"/>
          <w:sz w:val="28"/>
          <w:szCs w:val="28"/>
        </w:rPr>
        <w:t>.</w:t>
      </w:r>
    </w:p>
    <w:p w14:paraId="21CA5BA0" w14:textId="77777777" w:rsid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ourier New"/>
          <w:sz w:val="28"/>
          <w:szCs w:val="28"/>
        </w:rPr>
      </w:pPr>
    </w:p>
    <w:p w14:paraId="66D1AF56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Bei Rückfragen stehen wir Ihnen gerne zur Verfügung:</w:t>
      </w:r>
    </w:p>
    <w:p w14:paraId="154063DD" w14:textId="3D31FABA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ourier New"/>
          <w:sz w:val="28"/>
          <w:szCs w:val="28"/>
        </w:rPr>
        <w:t xml:space="preserve">Marius </w:t>
      </w:r>
      <w:proofErr w:type="spellStart"/>
      <w:r>
        <w:rPr>
          <w:rFonts w:asciiTheme="majorHAnsi" w:hAnsiTheme="majorHAnsi" w:cs="Courier New"/>
          <w:sz w:val="28"/>
          <w:szCs w:val="28"/>
        </w:rPr>
        <w:t>Hühne</w:t>
      </w:r>
      <w:proofErr w:type="spellEnd"/>
      <w:r>
        <w:rPr>
          <w:rFonts w:asciiTheme="majorHAnsi" w:hAnsiTheme="majorHAnsi" w:cs="Courier New"/>
          <w:sz w:val="28"/>
          <w:szCs w:val="28"/>
        </w:rPr>
        <w:t xml:space="preserve"> 0172/5747127</w:t>
      </w:r>
      <w:bookmarkStart w:id="0" w:name="_GoBack"/>
      <w:bookmarkEnd w:id="0"/>
    </w:p>
    <w:p w14:paraId="6243E528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 </w:t>
      </w:r>
    </w:p>
    <w:p w14:paraId="61BB217F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 xml:space="preserve">Marius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Hühne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/ Redaktion</w:t>
      </w:r>
    </w:p>
    <w:p w14:paraId="6300E98A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 xml:space="preserve">RADIO 21 / </w:t>
      </w:r>
      <w:hyperlink r:id="rId8" w:history="1">
        <w:r w:rsidRPr="0033135A">
          <w:rPr>
            <w:rFonts w:asciiTheme="majorHAnsi" w:hAnsiTheme="majorHAnsi" w:cs="Courier New"/>
            <w:color w:val="0000FF"/>
            <w:sz w:val="28"/>
            <w:szCs w:val="28"/>
            <w:u w:val="single" w:color="0000FF"/>
          </w:rPr>
          <w:t>huehne@radio21.de</w:t>
        </w:r>
      </w:hyperlink>
    </w:p>
    <w:p w14:paraId="350C3C42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Fon: +49 511 700 204 30 / Fax: +49 511 700 204 11</w:t>
      </w:r>
    </w:p>
    <w:p w14:paraId="317083BF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Mobil: 0172/5747127</w:t>
      </w:r>
    </w:p>
    <w:p w14:paraId="447B1313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proofErr w:type="spellStart"/>
      <w:r w:rsidRPr="0033135A">
        <w:rPr>
          <w:rFonts w:asciiTheme="majorHAnsi" w:hAnsiTheme="majorHAnsi" w:cs="Courier New"/>
          <w:sz w:val="28"/>
          <w:szCs w:val="28"/>
        </w:rPr>
        <w:t>NiedersachsenRock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21 GmbH &amp; Co.KG / </w:t>
      </w:r>
      <w:proofErr w:type="spellStart"/>
      <w:r w:rsidRPr="0033135A">
        <w:rPr>
          <w:rFonts w:asciiTheme="majorHAnsi" w:hAnsiTheme="majorHAnsi" w:cs="Courier New"/>
          <w:sz w:val="28"/>
          <w:szCs w:val="28"/>
        </w:rPr>
        <w:t>RadioCom</w:t>
      </w:r>
      <w:proofErr w:type="spellEnd"/>
      <w:r w:rsidRPr="0033135A">
        <w:rPr>
          <w:rFonts w:asciiTheme="majorHAnsi" w:hAnsiTheme="majorHAnsi" w:cs="Courier New"/>
          <w:sz w:val="28"/>
          <w:szCs w:val="28"/>
        </w:rPr>
        <w:t xml:space="preserve"> Nord GmbH</w:t>
      </w:r>
    </w:p>
    <w:p w14:paraId="40978DD4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33135A">
        <w:rPr>
          <w:rFonts w:asciiTheme="majorHAnsi" w:hAnsiTheme="majorHAnsi" w:cs="Courier New"/>
          <w:sz w:val="28"/>
          <w:szCs w:val="28"/>
        </w:rPr>
        <w:t>Robert-Hesse-Straße 3 / 30827 Garbsen</w:t>
      </w:r>
    </w:p>
    <w:p w14:paraId="1128D443" w14:textId="77777777" w:rsidR="0033135A" w:rsidRPr="0033135A" w:rsidRDefault="0033135A" w:rsidP="0033135A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hyperlink r:id="rId9" w:history="1">
        <w:r w:rsidRPr="0033135A">
          <w:rPr>
            <w:rFonts w:asciiTheme="majorHAnsi" w:hAnsiTheme="majorHAnsi" w:cs="Courier New"/>
            <w:color w:val="0000FF"/>
            <w:sz w:val="28"/>
            <w:szCs w:val="28"/>
            <w:u w:val="single" w:color="0000FF"/>
          </w:rPr>
          <w:t>http://www.radio21.de</w:t>
        </w:r>
      </w:hyperlink>
    </w:p>
    <w:p w14:paraId="239649A2" w14:textId="6663C470" w:rsidR="002564E7" w:rsidRPr="00F05834" w:rsidRDefault="0033135A" w:rsidP="0033135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  <w:r w:rsidR="00F05834" w:rsidRPr="00F05834">
        <w:rPr>
          <w:rFonts w:asciiTheme="majorHAnsi" w:hAnsiTheme="majorHAnsi" w:cs="Webdings"/>
          <w:color w:val="0F7001"/>
          <w:sz w:val="36"/>
          <w:szCs w:val="36"/>
        </w:rPr>
        <w:t> </w:t>
      </w:r>
    </w:p>
    <w:sectPr w:rsidR="002564E7" w:rsidRPr="00F05834" w:rsidSect="001531E6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6D"/>
    <w:rsid w:val="001531E6"/>
    <w:rsid w:val="00172CB5"/>
    <w:rsid w:val="0017576D"/>
    <w:rsid w:val="002564E7"/>
    <w:rsid w:val="002C05C4"/>
    <w:rsid w:val="0033135A"/>
    <w:rsid w:val="003D3F90"/>
    <w:rsid w:val="0084007C"/>
    <w:rsid w:val="00B37585"/>
    <w:rsid w:val="00CA77C2"/>
    <w:rsid w:val="00EB2918"/>
    <w:rsid w:val="00F0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3A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564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D3F9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D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CEF29D.6AE123D0" TargetMode="External"/><Relationship Id="rId7" Type="http://schemas.openxmlformats.org/officeDocument/2006/relationships/hyperlink" Target="http://keytosee.de/mira-bei-radio-21-schweinsteiger/" TargetMode="External"/><Relationship Id="rId8" Type="http://schemas.openxmlformats.org/officeDocument/2006/relationships/hyperlink" Target="mailto:huehne@radio21.de" TargetMode="External"/><Relationship Id="rId9" Type="http://schemas.openxmlformats.org/officeDocument/2006/relationships/hyperlink" Target="http://www.radio21.de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Key to see GmbH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Christine Mühlenhof</dc:creator>
  <cp:lastModifiedBy>Mira Christine Mühlenhof</cp:lastModifiedBy>
  <cp:revision>2</cp:revision>
  <dcterms:created xsi:type="dcterms:W3CDTF">2015-09-28T15:55:00Z</dcterms:created>
  <dcterms:modified xsi:type="dcterms:W3CDTF">2015-09-28T15:55:00Z</dcterms:modified>
</cp:coreProperties>
</file>